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【様式６】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</w:t>
      </w:r>
      <w:r>
        <w:rPr>
          <w:rFonts w:hint="default"/>
          <w:sz w:val="22"/>
        </w:rPr>
        <w:t>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56"/>
        </w:rPr>
        <w:t>委託業務見積</w:t>
      </w:r>
      <w:r>
        <w:rPr>
          <w:rFonts w:hint="default"/>
          <w:sz w:val="56"/>
        </w:rPr>
        <w:t>書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沖縄</w:t>
      </w:r>
      <w:r>
        <w:rPr>
          <w:rFonts w:hint="default"/>
          <w:sz w:val="22"/>
        </w:rPr>
        <w:t>県立</w:t>
      </w:r>
      <w:r>
        <w:rPr>
          <w:rFonts w:hint="eastAsia"/>
          <w:sz w:val="22"/>
        </w:rPr>
        <w:t>南部医療センター・こども医療センター　院長</w:t>
      </w:r>
      <w:bookmarkStart w:id="0" w:name="_GoBack"/>
      <w:bookmarkEnd w:id="0"/>
      <w:r>
        <w:rPr>
          <w:rFonts w:hint="eastAsia"/>
          <w:sz w:val="22"/>
        </w:rPr>
        <w:t>　殿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　　　　　　　　　　　　　</w:t>
      </w:r>
      <w:r>
        <w:rPr>
          <w:rFonts w:hint="eastAsia"/>
          <w:sz w:val="22"/>
        </w:rPr>
        <w:t>住所又は所在地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　　　　　　　　　　　　　</w:t>
      </w:r>
      <w:r>
        <w:rPr>
          <w:rFonts w:hint="eastAsia"/>
          <w:sz w:val="22"/>
        </w:rPr>
        <w:t>商号又は名称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　　　　　　　　　　　　　</w:t>
      </w:r>
      <w:r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>　　印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沖縄県立南部医療センター・こども医療センター　医療情報企画室ネットワーク保守業務</w:t>
      </w:r>
      <w:r>
        <w:rPr>
          <w:rFonts w:hint="default"/>
          <w:sz w:val="22"/>
        </w:rPr>
        <w:t>プロポーザルに係</w:t>
      </w:r>
      <w:r>
        <w:rPr>
          <w:rFonts w:hint="eastAsia"/>
          <w:sz w:val="22"/>
        </w:rPr>
        <w:t>る</w:t>
      </w:r>
      <w:r>
        <w:rPr>
          <w:rFonts w:hint="default"/>
          <w:sz w:val="22"/>
        </w:rPr>
        <w:t>受託金額について、下記のとおり見積</w:t>
      </w:r>
      <w:r>
        <w:rPr>
          <w:rFonts w:hint="eastAsia"/>
          <w:sz w:val="22"/>
        </w:rPr>
        <w:t>もり</w:t>
      </w:r>
      <w:r>
        <w:rPr>
          <w:rFonts w:hint="default"/>
          <w:sz w:val="22"/>
        </w:rPr>
        <w:t>致します。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見積</w:t>
      </w:r>
      <w:r>
        <w:rPr>
          <w:rFonts w:hint="default"/>
          <w:sz w:val="22"/>
        </w:rPr>
        <w:t>金額</w:t>
      </w:r>
      <w:r>
        <w:rPr>
          <w:rFonts w:hint="eastAsia"/>
          <w:sz w:val="22"/>
        </w:rPr>
        <w:t>総額</w:t>
      </w:r>
      <w:r>
        <w:rPr>
          <w:rFonts w:hint="default"/>
          <w:sz w:val="22"/>
        </w:rPr>
        <w:t>（</w:t>
      </w:r>
      <w:r>
        <w:rPr>
          <w:rFonts w:hint="eastAsia"/>
          <w:sz w:val="22"/>
        </w:rPr>
        <w:t>消費税</w:t>
      </w:r>
      <w:r>
        <w:rPr>
          <w:rFonts w:hint="default"/>
          <w:sz w:val="22"/>
        </w:rPr>
        <w:t>は内税）</w:t>
      </w:r>
    </w:p>
    <w:tbl>
      <w:tblPr>
        <w:tblStyle w:val="27"/>
        <w:tblW w:w="72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2978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　　　　　　　　　円</w:t>
            </w:r>
          </w:p>
        </w:tc>
        <w:tc>
          <w:tcPr>
            <w:tcW w:w="297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内訳</w:t>
      </w:r>
    </w:p>
    <w:tbl>
      <w:tblPr>
        <w:tblStyle w:val="27"/>
        <w:tblW w:w="72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2978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152</Characters>
  <Application>JUST Note</Application>
  <Lines>33</Lines>
  <Paragraphs>14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宮古 mb-i0004</dc:creator>
  <cp:lastModifiedBy>安富　太一</cp:lastModifiedBy>
  <cp:lastPrinted>2019-02-13T01:11:00Z</cp:lastPrinted>
  <dcterms:created xsi:type="dcterms:W3CDTF">2019-02-13T00:54:00Z</dcterms:created>
  <dcterms:modified xsi:type="dcterms:W3CDTF">2025-01-31T13:07:00Z</dcterms:modified>
  <cp:revision>14</cp:revision>
</cp:coreProperties>
</file>